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BB4" w:rsidRPr="008602A2" w:rsidRDefault="00042BB4" w:rsidP="008602A2">
      <w:pPr>
        <w:tabs>
          <w:tab w:val="left" w:pos="6495"/>
        </w:tabs>
        <w:jc w:val="center"/>
        <w:rPr>
          <w:b/>
          <w:bCs/>
          <w:sz w:val="20"/>
          <w:szCs w:val="20"/>
        </w:rPr>
      </w:pPr>
      <w:r w:rsidRPr="008602A2">
        <w:rPr>
          <w:b/>
          <w:bCs/>
          <w:sz w:val="20"/>
          <w:szCs w:val="20"/>
        </w:rPr>
        <w:t>AP</w:t>
      </w:r>
      <w:r w:rsidR="00892745" w:rsidRPr="008602A2">
        <w:rPr>
          <w:b/>
          <w:bCs/>
          <w:sz w:val="20"/>
          <w:szCs w:val="20"/>
        </w:rPr>
        <w:t>ODERAMIENTO PARA LA EJECUCION DEL PROCESO</w:t>
      </w:r>
    </w:p>
    <w:p w:rsidR="00042BB4" w:rsidRPr="008602A2" w:rsidRDefault="00042BB4" w:rsidP="00042BB4">
      <w:pPr>
        <w:jc w:val="center"/>
        <w:rPr>
          <w:b/>
          <w:bCs/>
          <w:sz w:val="20"/>
          <w:szCs w:val="20"/>
        </w:rPr>
      </w:pPr>
    </w:p>
    <w:p w:rsidR="00E90ED6" w:rsidRPr="008602A2" w:rsidRDefault="00892745" w:rsidP="00042BB4">
      <w:pPr>
        <w:jc w:val="both"/>
        <w:rPr>
          <w:b/>
          <w:bCs/>
          <w:sz w:val="20"/>
          <w:szCs w:val="20"/>
          <w:u w:val="single"/>
        </w:rPr>
      </w:pPr>
      <w:r w:rsidRPr="008602A2">
        <w:rPr>
          <w:bCs/>
          <w:sz w:val="20"/>
          <w:szCs w:val="20"/>
        </w:rPr>
        <w:t xml:space="preserve">En </w:t>
      </w:r>
      <w:r w:rsidR="00042BB4" w:rsidRPr="008602A2">
        <w:rPr>
          <w:bCs/>
          <w:sz w:val="20"/>
          <w:szCs w:val="20"/>
        </w:rPr>
        <w:t xml:space="preserve">conformidad con las disposiciones establecidas en </w:t>
      </w:r>
      <w:r w:rsidRPr="008602A2">
        <w:rPr>
          <w:bCs/>
          <w:sz w:val="20"/>
          <w:szCs w:val="20"/>
        </w:rPr>
        <w:t xml:space="preserve">el Manual de Procedimiento </w:t>
      </w:r>
      <w:r w:rsidR="00A55C53" w:rsidRPr="008602A2">
        <w:rPr>
          <w:bCs/>
          <w:sz w:val="20"/>
          <w:szCs w:val="20"/>
        </w:rPr>
        <w:t>del Sistema Nacional de Compras y Contrataciones Públicas, apoderamos a la Unidad Operativa de Compras y Contrat</w:t>
      </w:r>
      <w:r w:rsidR="000F32C0" w:rsidRPr="008602A2">
        <w:rPr>
          <w:bCs/>
          <w:sz w:val="20"/>
          <w:szCs w:val="20"/>
        </w:rPr>
        <w:t>aciones a dar inicio al proceso.</w:t>
      </w:r>
    </w:p>
    <w:p w:rsidR="001F6536" w:rsidRPr="008602A2" w:rsidRDefault="001F6536" w:rsidP="00042BB4">
      <w:pPr>
        <w:jc w:val="both"/>
        <w:rPr>
          <w:b/>
          <w:bCs/>
          <w:sz w:val="20"/>
          <w:szCs w:val="20"/>
          <w:u w:val="single"/>
        </w:rPr>
      </w:pPr>
    </w:p>
    <w:p w:rsidR="00E92666" w:rsidRPr="008602A2" w:rsidRDefault="00042BB4" w:rsidP="00042BB4">
      <w:pPr>
        <w:jc w:val="both"/>
        <w:rPr>
          <w:b/>
          <w:bCs/>
          <w:sz w:val="20"/>
          <w:szCs w:val="20"/>
          <w:u w:val="single"/>
        </w:rPr>
      </w:pPr>
      <w:r w:rsidRPr="008602A2">
        <w:rPr>
          <w:bCs/>
          <w:sz w:val="20"/>
          <w:szCs w:val="20"/>
        </w:rPr>
        <w:t xml:space="preserve"> </w:t>
      </w:r>
      <w:r w:rsidR="004E33EB" w:rsidRPr="008602A2">
        <w:rPr>
          <w:bCs/>
          <w:sz w:val="20"/>
          <w:szCs w:val="20"/>
        </w:rPr>
        <w:t>Según revisión de los</w:t>
      </w:r>
      <w:r w:rsidR="00A55C53" w:rsidRPr="008602A2">
        <w:rPr>
          <w:bCs/>
          <w:sz w:val="20"/>
          <w:szCs w:val="20"/>
        </w:rPr>
        <w:t xml:space="preserve"> requerimiento</w:t>
      </w:r>
      <w:r w:rsidR="004E33EB" w:rsidRPr="008602A2">
        <w:rPr>
          <w:bCs/>
          <w:sz w:val="20"/>
          <w:szCs w:val="20"/>
        </w:rPr>
        <w:t>s</w:t>
      </w:r>
      <w:r w:rsidR="00A55C53" w:rsidRPr="008602A2">
        <w:rPr>
          <w:bCs/>
          <w:sz w:val="20"/>
          <w:szCs w:val="20"/>
        </w:rPr>
        <w:t xml:space="preserve"> del área de </w:t>
      </w:r>
      <w:r w:rsidR="00A7234E" w:rsidRPr="008602A2">
        <w:rPr>
          <w:b/>
          <w:bCs/>
          <w:sz w:val="20"/>
          <w:szCs w:val="20"/>
          <w:u w:val="single"/>
        </w:rPr>
        <w:t>LABORATORIO</w:t>
      </w:r>
      <w:r w:rsidR="00A55C53" w:rsidRPr="008602A2">
        <w:rPr>
          <w:b/>
          <w:bCs/>
          <w:sz w:val="20"/>
          <w:szCs w:val="20"/>
          <w:u w:val="single"/>
        </w:rPr>
        <w:t>,</w:t>
      </w:r>
      <w:r w:rsidR="00A55C53" w:rsidRPr="008602A2">
        <w:rPr>
          <w:bCs/>
          <w:sz w:val="20"/>
          <w:szCs w:val="20"/>
        </w:rPr>
        <w:t xml:space="preserve"> </w:t>
      </w:r>
      <w:r w:rsidR="00887AA1" w:rsidRPr="008602A2">
        <w:rPr>
          <w:b/>
          <w:bCs/>
          <w:sz w:val="20"/>
          <w:szCs w:val="20"/>
          <w:u w:val="single"/>
        </w:rPr>
        <w:t xml:space="preserve"> </w:t>
      </w:r>
      <w:r w:rsidR="00A55C53" w:rsidRPr="008602A2">
        <w:rPr>
          <w:bCs/>
          <w:sz w:val="20"/>
          <w:szCs w:val="20"/>
        </w:rPr>
        <w:t>de fecha</w:t>
      </w:r>
      <w:r w:rsidR="004E33EB" w:rsidRPr="008602A2">
        <w:rPr>
          <w:bCs/>
          <w:sz w:val="20"/>
          <w:szCs w:val="20"/>
        </w:rPr>
        <w:t>s</w:t>
      </w:r>
      <w:r w:rsidR="00F85E5B" w:rsidRPr="008602A2">
        <w:rPr>
          <w:bCs/>
          <w:sz w:val="20"/>
          <w:szCs w:val="20"/>
        </w:rPr>
        <w:t xml:space="preserve"> </w:t>
      </w:r>
      <w:r w:rsidR="00141A02">
        <w:rPr>
          <w:b/>
          <w:bCs/>
          <w:sz w:val="20"/>
          <w:szCs w:val="20"/>
          <w:u w:val="single"/>
        </w:rPr>
        <w:t>03/09</w:t>
      </w:r>
      <w:r w:rsidR="00426327" w:rsidRPr="008602A2">
        <w:rPr>
          <w:b/>
          <w:bCs/>
          <w:sz w:val="20"/>
          <w:szCs w:val="20"/>
          <w:u w:val="single"/>
        </w:rPr>
        <w:t>/2019</w:t>
      </w:r>
      <w:r w:rsidR="008602A2" w:rsidRPr="008602A2">
        <w:rPr>
          <w:b/>
          <w:bCs/>
          <w:sz w:val="20"/>
          <w:szCs w:val="20"/>
          <w:u w:val="single"/>
        </w:rPr>
        <w:t xml:space="preserve"> </w:t>
      </w:r>
      <w:r w:rsidR="00426327" w:rsidRPr="008602A2">
        <w:rPr>
          <w:bCs/>
          <w:sz w:val="20"/>
          <w:szCs w:val="20"/>
        </w:rPr>
        <w:t>en donde solicitan lo siguiente:</w:t>
      </w:r>
    </w:p>
    <w:p w:rsidR="00F85E5B" w:rsidRPr="008602A2" w:rsidRDefault="00F85E5B" w:rsidP="00042BB4">
      <w:pPr>
        <w:jc w:val="both"/>
        <w:rPr>
          <w:bCs/>
          <w:sz w:val="20"/>
          <w:szCs w:val="20"/>
        </w:rPr>
      </w:pPr>
    </w:p>
    <w:tbl>
      <w:tblPr>
        <w:tblW w:w="6575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40"/>
        <w:gridCol w:w="1033"/>
        <w:gridCol w:w="1002"/>
      </w:tblGrid>
      <w:tr w:rsidR="00CB7094" w:rsidRPr="008602A2" w:rsidTr="008602A2">
        <w:trPr>
          <w:trHeight w:val="465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094" w:rsidRPr="008602A2" w:rsidRDefault="00CB7094" w:rsidP="00CB709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8602A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Descripción 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094" w:rsidRPr="008602A2" w:rsidRDefault="00CB7094" w:rsidP="00CB709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8602A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Cantidad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094" w:rsidRPr="008602A2" w:rsidRDefault="00CB7094" w:rsidP="00CB709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8602A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Unidad</w:t>
            </w:r>
          </w:p>
        </w:tc>
      </w:tr>
      <w:tr w:rsidR="0064105E" w:rsidRPr="008602A2" w:rsidTr="008602A2">
        <w:trPr>
          <w:trHeight w:val="465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105E" w:rsidRPr="00FB6FE9" w:rsidRDefault="0064105E" w:rsidP="008602A2">
            <w:pPr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DO"/>
              </w:rPr>
            </w:pPr>
            <w:r w:rsidRPr="00FB6FE9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DO"/>
              </w:rPr>
              <w:t>AGUJA VACUTAINER 21 G X 1 C/100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105E" w:rsidRPr="00FB6FE9" w:rsidRDefault="0064105E" w:rsidP="00CB7094">
            <w:pPr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DO"/>
              </w:rPr>
            </w:pPr>
            <w:r w:rsidRPr="00FB6FE9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DO"/>
              </w:rPr>
              <w:t>10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105E" w:rsidRPr="00FB6FE9" w:rsidRDefault="0064105E" w:rsidP="00CB7094">
            <w:pPr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DO"/>
              </w:rPr>
            </w:pPr>
            <w:r w:rsidRPr="00FB6FE9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DO"/>
              </w:rPr>
              <w:t>CAJA</w:t>
            </w:r>
          </w:p>
        </w:tc>
      </w:tr>
      <w:tr w:rsidR="008602A2" w:rsidRPr="008602A2" w:rsidTr="008602A2">
        <w:trPr>
          <w:trHeight w:val="465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602A2" w:rsidRPr="00FB6FE9" w:rsidRDefault="008602A2" w:rsidP="008602A2">
            <w:pPr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DO"/>
              </w:rPr>
            </w:pPr>
            <w:r w:rsidRPr="00FB6FE9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DO"/>
              </w:rPr>
              <w:t xml:space="preserve">FRASCOS NO ESTERIL </w:t>
            </w:r>
            <w:r w:rsidR="0064105E" w:rsidRPr="00FB6FE9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DO"/>
              </w:rPr>
              <w:t xml:space="preserve">30-60 </w:t>
            </w:r>
            <w:r w:rsidRPr="00FB6FE9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DO"/>
              </w:rPr>
              <w:t xml:space="preserve"> ML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602A2" w:rsidRPr="00FB6FE9" w:rsidRDefault="0064105E" w:rsidP="0064105E">
            <w:pPr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DO"/>
              </w:rPr>
            </w:pPr>
            <w:r w:rsidRPr="00FB6FE9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DO"/>
              </w:rPr>
              <w:t>3000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602A2" w:rsidRPr="00FB6FE9" w:rsidRDefault="008602A2" w:rsidP="00CB7094">
            <w:pPr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DO"/>
              </w:rPr>
            </w:pPr>
            <w:r w:rsidRPr="00FB6FE9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DO"/>
              </w:rPr>
              <w:t>UNID</w:t>
            </w:r>
          </w:p>
        </w:tc>
      </w:tr>
      <w:tr w:rsidR="001F6536" w:rsidRPr="008602A2" w:rsidTr="008602A2">
        <w:trPr>
          <w:trHeight w:val="174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1F6536" w:rsidRPr="00FB6FE9" w:rsidRDefault="001F6536" w:rsidP="008602A2">
            <w:pPr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DO"/>
              </w:rPr>
            </w:pPr>
          </w:p>
          <w:p w:rsidR="008602A2" w:rsidRPr="00FB6FE9" w:rsidRDefault="0064105E" w:rsidP="008602A2">
            <w:pPr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DO"/>
              </w:rPr>
            </w:pPr>
            <w:r w:rsidRPr="00FB6FE9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DO"/>
              </w:rPr>
              <w:t>FRASCOS ESTERIL 60</w:t>
            </w:r>
            <w:r w:rsidR="008602A2" w:rsidRPr="00FB6FE9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DO"/>
              </w:rPr>
              <w:t xml:space="preserve"> ML</w:t>
            </w:r>
            <w:r w:rsidRPr="00FB6FE9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DO"/>
              </w:rPr>
              <w:t xml:space="preserve"> (ORINA)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F6536" w:rsidRPr="00FB6FE9" w:rsidRDefault="0064105E" w:rsidP="001F6536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</w:pPr>
            <w:r w:rsidRPr="00FB6FE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  <w:t>2</w:t>
            </w:r>
            <w:r w:rsidR="008602A2" w:rsidRPr="00FB6FE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  <w:t>500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F6536" w:rsidRPr="00FB6FE9" w:rsidRDefault="008602A2" w:rsidP="001F6536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</w:pPr>
            <w:r w:rsidRPr="00FB6FE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  <w:t>UNID</w:t>
            </w:r>
          </w:p>
        </w:tc>
        <w:bookmarkStart w:id="0" w:name="_GoBack"/>
        <w:bookmarkEnd w:id="0"/>
      </w:tr>
      <w:tr w:rsidR="0064105E" w:rsidRPr="008602A2" w:rsidTr="008602A2">
        <w:trPr>
          <w:trHeight w:val="174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64105E" w:rsidRPr="00FB6FE9" w:rsidRDefault="0064105E" w:rsidP="008602A2">
            <w:pPr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DO"/>
              </w:rPr>
            </w:pPr>
            <w:r w:rsidRPr="00FB6FE9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DO"/>
              </w:rPr>
              <w:t>TORNIQUETE PLANO NO LATEX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105E" w:rsidRPr="00FB6FE9" w:rsidRDefault="0064105E" w:rsidP="001F6536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</w:pPr>
            <w:r w:rsidRPr="00FB6FE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  <w:t>10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105E" w:rsidRPr="00FB6FE9" w:rsidRDefault="0064105E" w:rsidP="0064105E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</w:pPr>
          </w:p>
          <w:p w:rsidR="0064105E" w:rsidRPr="00FB6FE9" w:rsidRDefault="0064105E" w:rsidP="0064105E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</w:pPr>
            <w:r w:rsidRPr="00FB6FE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  <w:t>UNID</w:t>
            </w:r>
          </w:p>
        </w:tc>
      </w:tr>
      <w:tr w:rsidR="008602A2" w:rsidRPr="008602A2" w:rsidTr="008602A2">
        <w:trPr>
          <w:trHeight w:val="437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8602A2" w:rsidRPr="00FB6FE9" w:rsidRDefault="008602A2" w:rsidP="008602A2">
            <w:pPr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DO"/>
              </w:rPr>
            </w:pPr>
            <w:r w:rsidRPr="00FB6FE9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DO"/>
              </w:rPr>
              <w:t>GLUTOL ( GLUCOLA) 75 GR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602A2" w:rsidRPr="00FB6FE9" w:rsidRDefault="0064105E" w:rsidP="001F6536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</w:pPr>
            <w:r w:rsidRPr="00FB6FE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  <w:t>100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602A2" w:rsidRPr="00FB6FE9" w:rsidRDefault="008602A2" w:rsidP="001F6536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</w:pPr>
            <w:r w:rsidRPr="00FB6FE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  <w:t>UNID</w:t>
            </w:r>
          </w:p>
        </w:tc>
      </w:tr>
      <w:tr w:rsidR="0064105E" w:rsidRPr="008602A2" w:rsidTr="008602A2">
        <w:trPr>
          <w:trHeight w:val="437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64105E" w:rsidRPr="00FB6FE9" w:rsidRDefault="0064105E" w:rsidP="0064105E">
            <w:pPr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DO"/>
              </w:rPr>
            </w:pPr>
            <w:r w:rsidRPr="00FB6FE9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DO"/>
              </w:rPr>
              <w:t>GLUCOLA 100  GR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105E" w:rsidRPr="00FB6FE9" w:rsidRDefault="0064105E" w:rsidP="0064105E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</w:pPr>
            <w:r w:rsidRPr="00FB6FE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  <w:t>30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105E" w:rsidRPr="00FB6FE9" w:rsidRDefault="0064105E" w:rsidP="0064105E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</w:pPr>
            <w:r w:rsidRPr="00FB6FE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  <w:t>UNID</w:t>
            </w:r>
          </w:p>
        </w:tc>
      </w:tr>
      <w:tr w:rsidR="0064105E" w:rsidRPr="008602A2" w:rsidTr="008602A2">
        <w:trPr>
          <w:trHeight w:val="437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64105E" w:rsidRPr="00FB6FE9" w:rsidRDefault="0064105E" w:rsidP="0064105E">
            <w:pPr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DO"/>
              </w:rPr>
            </w:pPr>
            <w:r w:rsidRPr="00FB6FE9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DO"/>
              </w:rPr>
              <w:t>HEMOCULTIVO PEDIATRICO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105E" w:rsidRPr="00FB6FE9" w:rsidRDefault="0064105E" w:rsidP="0064105E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</w:pPr>
            <w:r w:rsidRPr="00FB6FE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  <w:t>150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105E" w:rsidRPr="00FB6FE9" w:rsidRDefault="0064105E" w:rsidP="0064105E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</w:pPr>
            <w:r w:rsidRPr="00FB6FE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  <w:t>UNID</w:t>
            </w:r>
          </w:p>
        </w:tc>
      </w:tr>
      <w:tr w:rsidR="0064105E" w:rsidRPr="008602A2" w:rsidTr="008602A2">
        <w:trPr>
          <w:trHeight w:val="559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64105E" w:rsidRPr="00FB6FE9" w:rsidRDefault="0064105E" w:rsidP="0064105E">
            <w:pPr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DO"/>
              </w:rPr>
            </w:pPr>
            <w:r w:rsidRPr="00FB6FE9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DO"/>
              </w:rPr>
              <w:t>TUBOS TAPA AMARILLA CON GEL 6 ML PAQ.100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105E" w:rsidRPr="00FB6FE9" w:rsidRDefault="0064105E" w:rsidP="00E77E13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</w:pPr>
            <w:r w:rsidRPr="00FB6FE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  <w:t>60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105E" w:rsidRPr="00FB6FE9" w:rsidRDefault="0064105E" w:rsidP="0064105E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</w:pPr>
            <w:r w:rsidRPr="00FB6FE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  <w:t>PAQ/100</w:t>
            </w:r>
          </w:p>
        </w:tc>
      </w:tr>
      <w:tr w:rsidR="0064105E" w:rsidRPr="008602A2" w:rsidTr="008602A2">
        <w:trPr>
          <w:trHeight w:val="559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64105E" w:rsidRPr="00FB6FE9" w:rsidRDefault="0064105E" w:rsidP="0064105E">
            <w:pPr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DO"/>
              </w:rPr>
            </w:pPr>
            <w:r w:rsidRPr="00FB6FE9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DO"/>
              </w:rPr>
              <w:t>TUBOS TAPA MORADA 4 ML PAQ 100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105E" w:rsidRPr="00FB6FE9" w:rsidRDefault="0064105E" w:rsidP="0064105E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</w:pPr>
            <w:r w:rsidRPr="00FB6FE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  <w:t>180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105E" w:rsidRPr="00FB6FE9" w:rsidRDefault="0064105E" w:rsidP="0064105E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</w:pPr>
            <w:r w:rsidRPr="00FB6FE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  <w:t>PAQ/100</w:t>
            </w:r>
          </w:p>
        </w:tc>
      </w:tr>
      <w:tr w:rsidR="0064105E" w:rsidRPr="008602A2" w:rsidTr="008602A2">
        <w:trPr>
          <w:trHeight w:val="460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64105E" w:rsidRPr="00FB6FE9" w:rsidRDefault="0064105E" w:rsidP="0064105E">
            <w:pPr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DO"/>
              </w:rPr>
            </w:pPr>
            <w:r w:rsidRPr="00FB6FE9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DO"/>
              </w:rPr>
              <w:t>TUBOS TAPA ROJA 6 ML PAQ 100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105E" w:rsidRPr="00FB6FE9" w:rsidRDefault="0064105E" w:rsidP="0064105E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</w:pPr>
            <w:r w:rsidRPr="00FB6FE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  <w:t>12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105E" w:rsidRPr="00FB6FE9" w:rsidRDefault="0064105E" w:rsidP="0064105E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</w:pPr>
            <w:r w:rsidRPr="00FB6FE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  <w:t>PAQ/100</w:t>
            </w:r>
          </w:p>
        </w:tc>
      </w:tr>
      <w:tr w:rsidR="0064105E" w:rsidRPr="008602A2" w:rsidTr="008602A2">
        <w:trPr>
          <w:trHeight w:val="460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64105E" w:rsidRPr="00FB6FE9" w:rsidRDefault="0064105E" w:rsidP="0064105E">
            <w:pPr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DO"/>
              </w:rPr>
            </w:pPr>
            <w:r w:rsidRPr="00FB6FE9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DO"/>
              </w:rPr>
              <w:t>TUBOS TAPA ROJA CON ACTIVADOR 6ML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105E" w:rsidRPr="00FB6FE9" w:rsidRDefault="0064105E" w:rsidP="0064105E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</w:pPr>
            <w:r w:rsidRPr="00FB6FE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  <w:t>60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105E" w:rsidRPr="00FB6FE9" w:rsidRDefault="0064105E" w:rsidP="0064105E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</w:pPr>
            <w:r w:rsidRPr="00FB6FE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  <w:t>PAQ/100</w:t>
            </w:r>
          </w:p>
        </w:tc>
      </w:tr>
      <w:tr w:rsidR="0064105E" w:rsidRPr="008602A2" w:rsidTr="008602A2">
        <w:trPr>
          <w:trHeight w:val="424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64105E" w:rsidRPr="00FB6FE9" w:rsidRDefault="0064105E" w:rsidP="0064105E">
            <w:pPr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DO"/>
              </w:rPr>
            </w:pPr>
            <w:r w:rsidRPr="00FB6FE9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DO"/>
              </w:rPr>
              <w:t>TUBOS TAPA AZUL 2-7 ML 13 X 75 PAQ 100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105E" w:rsidRPr="00FB6FE9" w:rsidRDefault="0064105E" w:rsidP="0064105E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</w:pPr>
            <w:r w:rsidRPr="00FB6FE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  <w:t>48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105E" w:rsidRPr="00FB6FE9" w:rsidRDefault="0064105E" w:rsidP="0064105E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</w:pPr>
            <w:r w:rsidRPr="00FB6FE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  <w:t>PAQ/100</w:t>
            </w:r>
          </w:p>
        </w:tc>
      </w:tr>
      <w:tr w:rsidR="0064105E" w:rsidRPr="008602A2" w:rsidTr="008602A2">
        <w:trPr>
          <w:trHeight w:val="559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64105E" w:rsidRPr="00FB6FE9" w:rsidRDefault="0064105E" w:rsidP="0064105E">
            <w:pPr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DO"/>
              </w:rPr>
            </w:pPr>
            <w:r w:rsidRPr="00FB6FE9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DO"/>
              </w:rPr>
              <w:t xml:space="preserve">FRASCOS ESTERIL 30 ML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105E" w:rsidRPr="00FB6FE9" w:rsidRDefault="0064105E" w:rsidP="0064105E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</w:pPr>
            <w:r w:rsidRPr="00FB6FE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  <w:t>2000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105E" w:rsidRPr="00FB6FE9" w:rsidRDefault="0064105E" w:rsidP="0064105E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</w:pPr>
            <w:r w:rsidRPr="00FB6FE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  <w:t>UNID</w:t>
            </w:r>
          </w:p>
        </w:tc>
      </w:tr>
      <w:tr w:rsidR="0064105E" w:rsidRPr="008602A2" w:rsidTr="008602A2">
        <w:trPr>
          <w:trHeight w:val="559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64105E" w:rsidRPr="00FB6FE9" w:rsidRDefault="0064105E" w:rsidP="0064105E">
            <w:pPr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DO"/>
              </w:rPr>
            </w:pPr>
            <w:r w:rsidRPr="00FB6FE9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es-DO"/>
              </w:rPr>
              <w:t>JERINGA DE GASES ARTERIALES C/100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105E" w:rsidRPr="00FB6FE9" w:rsidRDefault="0064105E" w:rsidP="0064105E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</w:pPr>
            <w:r w:rsidRPr="00FB6FE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  <w:t>4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105E" w:rsidRPr="00FB6FE9" w:rsidRDefault="0064105E" w:rsidP="0064105E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</w:pPr>
            <w:r w:rsidRPr="00FB6FE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DO"/>
              </w:rPr>
              <w:t>CAJA</w:t>
            </w:r>
          </w:p>
        </w:tc>
      </w:tr>
    </w:tbl>
    <w:p w:rsidR="00EE5384" w:rsidRPr="008602A2" w:rsidRDefault="00042BB4" w:rsidP="00042BB4">
      <w:pPr>
        <w:jc w:val="both"/>
        <w:rPr>
          <w:bCs/>
          <w:sz w:val="20"/>
          <w:szCs w:val="20"/>
          <w:u w:val="single"/>
        </w:rPr>
      </w:pPr>
      <w:r w:rsidRPr="008602A2">
        <w:rPr>
          <w:bCs/>
          <w:sz w:val="20"/>
          <w:szCs w:val="20"/>
        </w:rPr>
        <w:t xml:space="preserve"> </w:t>
      </w:r>
    </w:p>
    <w:p w:rsidR="0064105E" w:rsidRDefault="0064105E" w:rsidP="00042BB4">
      <w:pPr>
        <w:jc w:val="both"/>
        <w:rPr>
          <w:bCs/>
          <w:sz w:val="20"/>
          <w:szCs w:val="20"/>
        </w:rPr>
      </w:pPr>
    </w:p>
    <w:p w:rsidR="0064105E" w:rsidRDefault="0064105E" w:rsidP="00042BB4">
      <w:pPr>
        <w:jc w:val="both"/>
        <w:rPr>
          <w:bCs/>
          <w:sz w:val="20"/>
          <w:szCs w:val="20"/>
        </w:rPr>
      </w:pPr>
    </w:p>
    <w:p w:rsidR="0064105E" w:rsidRDefault="0064105E" w:rsidP="00042BB4">
      <w:pPr>
        <w:jc w:val="both"/>
        <w:rPr>
          <w:bCs/>
          <w:sz w:val="20"/>
          <w:szCs w:val="20"/>
        </w:rPr>
      </w:pPr>
    </w:p>
    <w:p w:rsidR="0064105E" w:rsidRDefault="0064105E" w:rsidP="00042BB4">
      <w:pPr>
        <w:jc w:val="both"/>
        <w:rPr>
          <w:bCs/>
          <w:sz w:val="20"/>
          <w:szCs w:val="20"/>
        </w:rPr>
      </w:pPr>
    </w:p>
    <w:p w:rsidR="00042BB4" w:rsidRPr="008602A2" w:rsidRDefault="00042BB4" w:rsidP="00042BB4">
      <w:pPr>
        <w:jc w:val="both"/>
        <w:rPr>
          <w:bCs/>
          <w:sz w:val="20"/>
          <w:szCs w:val="20"/>
        </w:rPr>
      </w:pPr>
      <w:r w:rsidRPr="008602A2">
        <w:rPr>
          <w:bCs/>
          <w:sz w:val="20"/>
          <w:szCs w:val="20"/>
        </w:rPr>
        <w:t>D</w:t>
      </w:r>
      <w:r w:rsidR="00DD17A4" w:rsidRPr="008602A2">
        <w:rPr>
          <w:bCs/>
          <w:sz w:val="20"/>
          <w:szCs w:val="20"/>
        </w:rPr>
        <w:t>amos esta constancia el día</w:t>
      </w:r>
      <w:r w:rsidR="00B9032C" w:rsidRPr="008602A2">
        <w:rPr>
          <w:bCs/>
          <w:sz w:val="20"/>
          <w:szCs w:val="20"/>
        </w:rPr>
        <w:t xml:space="preserve"> </w:t>
      </w:r>
      <w:r w:rsidR="001B6033">
        <w:rPr>
          <w:b/>
          <w:bCs/>
          <w:sz w:val="20"/>
          <w:szCs w:val="20"/>
        </w:rPr>
        <w:t>02</w:t>
      </w:r>
      <w:r w:rsidR="002A7521" w:rsidRPr="008602A2">
        <w:rPr>
          <w:b/>
          <w:bCs/>
          <w:sz w:val="20"/>
          <w:szCs w:val="20"/>
        </w:rPr>
        <w:t xml:space="preserve"> </w:t>
      </w:r>
      <w:r w:rsidR="00A972E3" w:rsidRPr="008602A2">
        <w:rPr>
          <w:bCs/>
          <w:sz w:val="20"/>
          <w:szCs w:val="20"/>
        </w:rPr>
        <w:t xml:space="preserve">de </w:t>
      </w:r>
      <w:r w:rsidR="0064105E">
        <w:rPr>
          <w:b/>
          <w:bCs/>
          <w:sz w:val="20"/>
          <w:szCs w:val="20"/>
        </w:rPr>
        <w:t>Octubre</w:t>
      </w:r>
      <w:r w:rsidRPr="008602A2">
        <w:rPr>
          <w:bCs/>
          <w:sz w:val="20"/>
          <w:szCs w:val="20"/>
        </w:rPr>
        <w:t xml:space="preserve"> del  año</w:t>
      </w:r>
      <w:r w:rsidRPr="008602A2">
        <w:rPr>
          <w:b/>
          <w:bCs/>
          <w:sz w:val="20"/>
          <w:szCs w:val="20"/>
        </w:rPr>
        <w:t xml:space="preserve"> </w:t>
      </w:r>
      <w:r w:rsidR="001003FE" w:rsidRPr="008602A2">
        <w:rPr>
          <w:b/>
          <w:bCs/>
          <w:sz w:val="20"/>
          <w:szCs w:val="20"/>
        </w:rPr>
        <w:t>201</w:t>
      </w:r>
      <w:r w:rsidR="00B65EEA" w:rsidRPr="008602A2">
        <w:rPr>
          <w:b/>
          <w:bCs/>
          <w:sz w:val="20"/>
          <w:szCs w:val="20"/>
        </w:rPr>
        <w:t>9</w:t>
      </w:r>
      <w:r w:rsidR="00765768" w:rsidRPr="008602A2">
        <w:rPr>
          <w:bCs/>
          <w:sz w:val="20"/>
          <w:szCs w:val="20"/>
        </w:rPr>
        <w:t>.</w:t>
      </w:r>
    </w:p>
    <w:p w:rsidR="00F85E5B" w:rsidRPr="008602A2" w:rsidRDefault="00F85E5B" w:rsidP="00E90ED6">
      <w:pPr>
        <w:rPr>
          <w:bCs/>
          <w:sz w:val="20"/>
          <w:szCs w:val="20"/>
        </w:rPr>
      </w:pPr>
    </w:p>
    <w:p w:rsidR="00042BB4" w:rsidRPr="008602A2" w:rsidRDefault="00E90ED6" w:rsidP="00E90ED6">
      <w:pPr>
        <w:rPr>
          <w:bCs/>
          <w:sz w:val="20"/>
          <w:szCs w:val="20"/>
        </w:rPr>
      </w:pPr>
      <w:r w:rsidRPr="008602A2">
        <w:rPr>
          <w:bCs/>
          <w:sz w:val="20"/>
          <w:szCs w:val="20"/>
        </w:rPr>
        <w:t>Muy a</w:t>
      </w:r>
      <w:r w:rsidR="00042BB4" w:rsidRPr="008602A2">
        <w:rPr>
          <w:bCs/>
          <w:sz w:val="20"/>
          <w:szCs w:val="20"/>
        </w:rPr>
        <w:t>tentamente</w:t>
      </w:r>
      <w:r w:rsidRPr="008602A2">
        <w:rPr>
          <w:bCs/>
          <w:sz w:val="20"/>
          <w:szCs w:val="20"/>
        </w:rPr>
        <w:t>,</w:t>
      </w:r>
    </w:p>
    <w:p w:rsidR="00765768" w:rsidRDefault="00765768" w:rsidP="00E90ED6">
      <w:pPr>
        <w:rPr>
          <w:bCs/>
          <w:sz w:val="20"/>
          <w:szCs w:val="20"/>
        </w:rPr>
      </w:pPr>
    </w:p>
    <w:p w:rsidR="00E77E13" w:rsidRDefault="00E77E13" w:rsidP="00E90ED6">
      <w:pPr>
        <w:rPr>
          <w:bCs/>
          <w:sz w:val="20"/>
          <w:szCs w:val="20"/>
        </w:rPr>
      </w:pPr>
    </w:p>
    <w:p w:rsidR="008602A2" w:rsidRPr="008602A2" w:rsidRDefault="008602A2" w:rsidP="00E90ED6">
      <w:pPr>
        <w:rPr>
          <w:bCs/>
          <w:sz w:val="20"/>
          <w:szCs w:val="20"/>
        </w:rPr>
      </w:pPr>
    </w:p>
    <w:p w:rsidR="00042BB4" w:rsidRPr="008602A2" w:rsidRDefault="00042BB4" w:rsidP="00E90ED6">
      <w:pPr>
        <w:rPr>
          <w:b/>
          <w:bCs/>
          <w:sz w:val="20"/>
          <w:szCs w:val="20"/>
        </w:rPr>
      </w:pPr>
      <w:r w:rsidRPr="008602A2">
        <w:rPr>
          <w:b/>
          <w:bCs/>
          <w:sz w:val="20"/>
          <w:szCs w:val="20"/>
        </w:rPr>
        <w:t>D</w:t>
      </w:r>
      <w:r w:rsidR="00E90ED6" w:rsidRPr="008602A2">
        <w:rPr>
          <w:b/>
          <w:bCs/>
          <w:sz w:val="20"/>
          <w:szCs w:val="20"/>
        </w:rPr>
        <w:t>r</w:t>
      </w:r>
      <w:r w:rsidRPr="008602A2">
        <w:rPr>
          <w:b/>
          <w:bCs/>
          <w:sz w:val="20"/>
          <w:szCs w:val="20"/>
        </w:rPr>
        <w:t xml:space="preserve">. </w:t>
      </w:r>
      <w:r w:rsidR="00E90ED6" w:rsidRPr="008602A2">
        <w:rPr>
          <w:b/>
          <w:bCs/>
          <w:sz w:val="20"/>
          <w:szCs w:val="20"/>
        </w:rPr>
        <w:t>Rafael Draper Féliz</w:t>
      </w:r>
    </w:p>
    <w:p w:rsidR="00042BB4" w:rsidRPr="008602A2" w:rsidRDefault="00042BB4" w:rsidP="00042BB4">
      <w:pPr>
        <w:rPr>
          <w:rStyle w:val="nfasis"/>
          <w:b/>
          <w:bCs/>
          <w:i w:val="0"/>
          <w:iCs w:val="0"/>
          <w:sz w:val="20"/>
          <w:szCs w:val="20"/>
        </w:rPr>
      </w:pPr>
      <w:r w:rsidRPr="008602A2">
        <w:rPr>
          <w:b/>
          <w:bCs/>
          <w:sz w:val="20"/>
          <w:szCs w:val="20"/>
        </w:rPr>
        <w:t>Director</w:t>
      </w:r>
    </w:p>
    <w:p w:rsidR="00D568E0" w:rsidRPr="00042BB4" w:rsidRDefault="00D568E0">
      <w:pPr>
        <w:rPr>
          <w:rStyle w:val="nfasis"/>
        </w:rPr>
      </w:pPr>
    </w:p>
    <w:sectPr w:rsidR="00D568E0" w:rsidRPr="00042BB4" w:rsidSect="001573C1">
      <w:headerReference w:type="default" r:id="rId6"/>
      <w:footerReference w:type="default" r:id="rId7"/>
      <w:pgSz w:w="12240" w:h="15840"/>
      <w:pgMar w:top="1417" w:right="1041" w:bottom="1417" w:left="1701" w:header="426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6536" w:rsidRDefault="001F6536" w:rsidP="00042BB4">
      <w:r>
        <w:separator/>
      </w:r>
    </w:p>
  </w:endnote>
  <w:endnote w:type="continuationSeparator" w:id="0">
    <w:p w:rsidR="001F6536" w:rsidRDefault="001F6536" w:rsidP="00042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6536" w:rsidRPr="005218B4" w:rsidRDefault="001F6536" w:rsidP="001573C1">
    <w:pPr>
      <w:pStyle w:val="Piedepgina"/>
      <w:pBdr>
        <w:top w:val="single" w:sz="4" w:space="1" w:color="auto"/>
      </w:pBdr>
      <w:tabs>
        <w:tab w:val="clear" w:pos="4419"/>
        <w:tab w:val="clear" w:pos="8838"/>
        <w:tab w:val="left" w:pos="9912"/>
      </w:tabs>
      <w:jc w:val="right"/>
      <w:rPr>
        <w:sz w:val="16"/>
        <w:szCs w:val="16"/>
      </w:rPr>
    </w:pPr>
    <w:r w:rsidRPr="005218B4">
      <w:rPr>
        <w:sz w:val="16"/>
        <w:szCs w:val="16"/>
      </w:rPr>
      <w:t xml:space="preserve">Pág. </w:t>
    </w:r>
    <w:r w:rsidRPr="005218B4">
      <w:rPr>
        <w:sz w:val="16"/>
        <w:szCs w:val="16"/>
      </w:rPr>
      <w:fldChar w:fldCharType="begin"/>
    </w:r>
    <w:r w:rsidRPr="005218B4">
      <w:rPr>
        <w:sz w:val="16"/>
        <w:szCs w:val="16"/>
      </w:rPr>
      <w:instrText xml:space="preserve"> PAGE   \* MERGEFORMAT </w:instrText>
    </w:r>
    <w:r w:rsidRPr="005218B4">
      <w:rPr>
        <w:sz w:val="16"/>
        <w:szCs w:val="16"/>
      </w:rPr>
      <w:fldChar w:fldCharType="separate"/>
    </w:r>
    <w:r w:rsidR="00E77E13">
      <w:rPr>
        <w:noProof/>
        <w:sz w:val="16"/>
        <w:szCs w:val="16"/>
      </w:rPr>
      <w:t>2</w:t>
    </w:r>
    <w:r w:rsidRPr="005218B4">
      <w:rPr>
        <w:sz w:val="16"/>
        <w:szCs w:val="16"/>
      </w:rPr>
      <w:fldChar w:fldCharType="end"/>
    </w:r>
    <w:r w:rsidRPr="005218B4">
      <w:rPr>
        <w:sz w:val="16"/>
        <w:szCs w:val="16"/>
      </w:rPr>
      <w:t xml:space="preserve"> de </w:t>
    </w:r>
    <w:fldSimple w:instr=" NUMPAGES   \* MERGEFORMAT ">
      <w:r w:rsidR="00E77E13" w:rsidRPr="00E77E13">
        <w:rPr>
          <w:noProof/>
          <w:sz w:val="16"/>
          <w:szCs w:val="16"/>
        </w:rPr>
        <w:t>2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6536" w:rsidRDefault="001F6536" w:rsidP="00042BB4">
      <w:r>
        <w:separator/>
      </w:r>
    </w:p>
  </w:footnote>
  <w:footnote w:type="continuationSeparator" w:id="0">
    <w:p w:rsidR="001F6536" w:rsidRDefault="001F6536" w:rsidP="00042B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6536" w:rsidRDefault="001F6536" w:rsidP="00EE5384">
    <w:pPr>
      <w:pStyle w:val="Encabezado"/>
      <w:jc w:val="center"/>
      <w:rPr>
        <w:noProof/>
        <w:sz w:val="20"/>
        <w:szCs w:val="20"/>
        <w:lang w:eastAsia="es-DO"/>
      </w:rPr>
    </w:pPr>
    <w:r>
      <w:rPr>
        <w:noProof/>
        <w:lang w:eastAsia="es-DO"/>
      </w:rPr>
      <w:drawing>
        <wp:anchor distT="0" distB="0" distL="114300" distR="114300" simplePos="0" relativeHeight="251663360" behindDoc="0" locked="0" layoutInCell="1" allowOverlap="1" wp14:anchorId="15159978" wp14:editId="78AD3CA7">
          <wp:simplePos x="0" y="0"/>
          <wp:positionH relativeFrom="column">
            <wp:posOffset>4444365</wp:posOffset>
          </wp:positionH>
          <wp:positionV relativeFrom="paragraph">
            <wp:posOffset>-108585</wp:posOffset>
          </wp:positionV>
          <wp:extent cx="2123440" cy="561975"/>
          <wp:effectExtent l="0" t="0" r="0" b="9525"/>
          <wp:wrapNone/>
          <wp:docPr id="2" name="Imagen 2" descr="C:\Users\pc\Desktop\Logo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c\Desktop\Logo2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344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DO"/>
      </w:rPr>
      <w:drawing>
        <wp:anchor distT="0" distB="0" distL="114300" distR="114300" simplePos="0" relativeHeight="251661312" behindDoc="1" locked="0" layoutInCell="1" allowOverlap="1" wp14:anchorId="28FCBC05" wp14:editId="02C5CE22">
          <wp:simplePos x="0" y="0"/>
          <wp:positionH relativeFrom="column">
            <wp:posOffset>-1032510</wp:posOffset>
          </wp:positionH>
          <wp:positionV relativeFrom="paragraph">
            <wp:posOffset>-194310</wp:posOffset>
          </wp:positionV>
          <wp:extent cx="2616835" cy="914400"/>
          <wp:effectExtent l="0" t="0" r="0" b="0"/>
          <wp:wrapThrough wrapText="bothSides">
            <wp:wrapPolygon edited="0">
              <wp:start x="0" y="0"/>
              <wp:lineTo x="0" y="21150"/>
              <wp:lineTo x="314" y="21150"/>
              <wp:lineTo x="3145" y="20250"/>
              <wp:lineTo x="8019" y="16650"/>
              <wp:lineTo x="7862" y="14400"/>
              <wp:lineTo x="21071" y="13500"/>
              <wp:lineTo x="21071" y="8100"/>
              <wp:lineTo x="9592" y="7200"/>
              <wp:lineTo x="18712" y="0"/>
              <wp:lineTo x="0" y="0"/>
            </wp:wrapPolygon>
          </wp:wrapThrough>
          <wp:docPr id="1" name="Imagen 1" descr="C:\Users\Sr. Reyes\Desktop\LOGO NUEVO SRSM\timbrado_Metropolita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r. Reyes\Desktop\LOGO NUEVO SRSM\timbrado_Metropolitano.png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4281" b="83838"/>
                  <a:stretch/>
                </pic:blipFill>
                <pic:spPr bwMode="auto">
                  <a:xfrm>
                    <a:off x="0" y="0"/>
                    <a:ext cx="261683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F6536" w:rsidRDefault="001F6536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F6536" w:rsidRDefault="001F6536" w:rsidP="00EE5384">
    <w:pPr>
      <w:pStyle w:val="Encabezado"/>
      <w:jc w:val="center"/>
      <w:rPr>
        <w:noProof/>
        <w:sz w:val="20"/>
        <w:szCs w:val="20"/>
        <w:lang w:eastAsia="es-DO"/>
      </w:rPr>
    </w:pPr>
    <w:r w:rsidRPr="00176C79">
      <w:rPr>
        <w:noProof/>
        <w:sz w:val="20"/>
        <w:szCs w:val="20"/>
        <w:lang w:eastAsia="es-DO"/>
      </w:rPr>
      <w:drawing>
        <wp:anchor distT="0" distB="0" distL="114300" distR="114300" simplePos="0" relativeHeight="251659264" behindDoc="0" locked="0" layoutInCell="1" allowOverlap="1" wp14:anchorId="7981984F" wp14:editId="7BBD041C">
          <wp:simplePos x="0" y="0"/>
          <wp:positionH relativeFrom="column">
            <wp:posOffset>2601595</wp:posOffset>
          </wp:positionH>
          <wp:positionV relativeFrom="paragraph">
            <wp:posOffset>-251460</wp:posOffset>
          </wp:positionV>
          <wp:extent cx="859809" cy="661916"/>
          <wp:effectExtent l="0" t="0" r="0" b="5080"/>
          <wp:wrapNone/>
          <wp:docPr id="11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3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809" cy="661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1F6536" w:rsidRDefault="001F6536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F6536" w:rsidRDefault="001F6536" w:rsidP="00EE5384">
    <w:pPr>
      <w:pStyle w:val="Encabezado"/>
      <w:jc w:val="center"/>
      <w:rPr>
        <w:sz w:val="20"/>
        <w:szCs w:val="20"/>
      </w:rPr>
    </w:pPr>
  </w:p>
  <w:p w:rsidR="001F6536" w:rsidRPr="00A740DF" w:rsidRDefault="001F6536" w:rsidP="00A740DF">
    <w:pPr>
      <w:jc w:val="center"/>
      <w:rPr>
        <w:rFonts w:ascii="Calibri" w:eastAsia="PMingLiU" w:hAnsi="Calibri" w:cs="Times New Roman"/>
        <w:b/>
        <w:lang w:val="es-US" w:eastAsia="zh-TW"/>
      </w:rPr>
    </w:pPr>
    <w:r w:rsidRPr="00A740DF">
      <w:rPr>
        <w:rFonts w:ascii="Calibri" w:eastAsia="PMingLiU" w:hAnsi="Calibri" w:cs="Times New Roman"/>
        <w:b/>
        <w:lang w:val="es-US" w:eastAsia="zh-TW"/>
      </w:rPr>
      <w:t>SERVICIO NACIONAL DE SALUD</w:t>
    </w:r>
  </w:p>
  <w:p w:rsidR="001F6536" w:rsidRPr="00A740DF" w:rsidRDefault="001F6536" w:rsidP="00A740DF">
    <w:pPr>
      <w:jc w:val="center"/>
      <w:rPr>
        <w:rFonts w:ascii="Calibri" w:eastAsia="PMingLiU" w:hAnsi="Calibri" w:cs="Times New Roman"/>
        <w:b/>
        <w:lang w:val="es-US" w:eastAsia="zh-TW"/>
      </w:rPr>
    </w:pPr>
    <w:r w:rsidRPr="00A740DF">
      <w:rPr>
        <w:rFonts w:ascii="Calibri" w:eastAsia="PMingLiU" w:hAnsi="Calibri" w:cs="Times New Roman"/>
        <w:b/>
        <w:lang w:val="es-US" w:eastAsia="zh-TW"/>
      </w:rPr>
      <w:t>SERVICIO REGIONAL DE SALUD METROPOLITANO</w:t>
    </w:r>
  </w:p>
  <w:p w:rsidR="001F6536" w:rsidRPr="00A740DF" w:rsidRDefault="001F6536" w:rsidP="00A740DF">
    <w:pPr>
      <w:jc w:val="center"/>
      <w:rPr>
        <w:rFonts w:ascii="Calibri" w:eastAsia="PMingLiU" w:hAnsi="Calibri" w:cs="Times New Roman"/>
        <w:b/>
        <w:sz w:val="24"/>
        <w:szCs w:val="20"/>
        <w:lang w:eastAsia="zh-TW"/>
      </w:rPr>
    </w:pPr>
    <w:r w:rsidRPr="00A740DF">
      <w:rPr>
        <w:rFonts w:ascii="Calibri" w:eastAsia="PMingLiU" w:hAnsi="Calibri" w:cs="Times New Roman"/>
        <w:b/>
        <w:lang w:val="es-US" w:eastAsia="zh-TW"/>
      </w:rPr>
      <w:t>CIUDAD SANITARIA DRA. ANDREA EVANGELINA  RODRIGUEZ PEROZO</w:t>
    </w:r>
  </w:p>
  <w:p w:rsidR="001F6536" w:rsidRPr="00A740DF" w:rsidRDefault="001F6536" w:rsidP="00A740DF">
    <w:pPr>
      <w:jc w:val="center"/>
      <w:rPr>
        <w:rFonts w:ascii="Calibri" w:eastAsia="PMingLiU" w:hAnsi="Calibri" w:cs="Times New Roman"/>
        <w:b/>
        <w:sz w:val="28"/>
        <w:szCs w:val="20"/>
        <w:lang w:eastAsia="zh-TW"/>
      </w:rPr>
    </w:pPr>
    <w:r w:rsidRPr="00A740DF">
      <w:rPr>
        <w:rFonts w:ascii="Calibri" w:eastAsia="PMingLiU" w:hAnsi="Calibri" w:cs="Times New Roman"/>
        <w:b/>
        <w:sz w:val="28"/>
        <w:szCs w:val="20"/>
        <w:lang w:eastAsia="zh-TW"/>
      </w:rPr>
      <w:t>HOSPITAL  MATERNO DR. REYNALDO ALMANZAR</w:t>
    </w:r>
  </w:p>
  <w:p w:rsidR="001F6536" w:rsidRPr="00A740DF" w:rsidRDefault="001F6536" w:rsidP="00A740DF">
    <w:pPr>
      <w:jc w:val="center"/>
      <w:rPr>
        <w:rFonts w:ascii="Calibri" w:eastAsia="PMingLiU" w:hAnsi="Calibri" w:cs="Times New Roman"/>
        <w:sz w:val="24"/>
        <w:szCs w:val="20"/>
        <w:lang w:eastAsia="zh-TW"/>
      </w:rPr>
    </w:pPr>
    <w:r w:rsidRPr="00A740DF">
      <w:rPr>
        <w:rFonts w:ascii="Calibri" w:eastAsia="PMingLiU" w:hAnsi="Calibri" w:cs="Times New Roman"/>
        <w:sz w:val="24"/>
        <w:szCs w:val="20"/>
        <w:lang w:eastAsia="zh-TW"/>
      </w:rPr>
      <w:t>RNC 4-30-12802-3</w:t>
    </w:r>
  </w:p>
  <w:p w:rsidR="001F6536" w:rsidRPr="00A740DF" w:rsidRDefault="001F6536" w:rsidP="00A740DF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A740DF">
      <w:rPr>
        <w:rFonts w:ascii="Calibri" w:eastAsia="PMingLiU" w:hAnsi="Calibri" w:cs="Arial"/>
        <w:color w:val="444444"/>
        <w:shd w:val="clear" w:color="auto" w:fill="FFFFFF"/>
        <w:lang w:eastAsia="zh-TW"/>
      </w:rPr>
      <w:t>“</w:t>
    </w:r>
    <w:r w:rsidRPr="00A740DF">
      <w:rPr>
        <w:rFonts w:ascii="Calibri" w:eastAsia="PMingLiU" w:hAnsi="Calibri" w:cs="Arial"/>
        <w:bCs/>
        <w:color w:val="444444"/>
        <w:shd w:val="clear" w:color="auto" w:fill="FFFFFF"/>
        <w:lang w:eastAsia="zh-TW"/>
      </w:rPr>
      <w:t>Año</w:t>
    </w:r>
    <w:r>
      <w:rPr>
        <w:rFonts w:ascii="Calibri" w:eastAsia="PMingLiU" w:hAnsi="Calibri" w:cs="Arial"/>
        <w:color w:val="444444"/>
        <w:shd w:val="clear" w:color="auto" w:fill="FFFFFF"/>
        <w:lang w:eastAsia="zh-TW"/>
      </w:rPr>
      <w:t> de la Innovación y la Competitividad</w:t>
    </w:r>
    <w:r w:rsidRPr="00A740DF">
      <w:rPr>
        <w:rFonts w:ascii="Calibri" w:eastAsia="PMingLiU" w:hAnsi="Calibri" w:cs="Arial"/>
        <w:color w:val="444444"/>
        <w:shd w:val="clear" w:color="auto" w:fill="FFFFFF"/>
        <w:lang w:eastAsia="zh-TW"/>
      </w:rPr>
      <w:t>”</w:t>
    </w:r>
  </w:p>
  <w:p w:rsidR="001F6536" w:rsidRPr="00D05018" w:rsidRDefault="001F6536" w:rsidP="00D05018">
    <w:pPr>
      <w:tabs>
        <w:tab w:val="center" w:pos="4419"/>
        <w:tab w:val="right" w:pos="8838"/>
      </w:tabs>
      <w:rPr>
        <w:rFonts w:ascii="Calibri" w:eastAsia="Calibri" w:hAnsi="Calibri" w:cs="Times New Roman"/>
      </w:rPr>
    </w:pPr>
  </w:p>
  <w:p w:rsidR="001F6536" w:rsidRDefault="001F6536" w:rsidP="00EE538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761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BB4"/>
    <w:rsid w:val="00002D09"/>
    <w:rsid w:val="00014EEB"/>
    <w:rsid w:val="00020423"/>
    <w:rsid w:val="00020F17"/>
    <w:rsid w:val="00040944"/>
    <w:rsid w:val="00042BB4"/>
    <w:rsid w:val="00042E33"/>
    <w:rsid w:val="00054B08"/>
    <w:rsid w:val="000610B2"/>
    <w:rsid w:val="0006270B"/>
    <w:rsid w:val="0009016A"/>
    <w:rsid w:val="00094B96"/>
    <w:rsid w:val="00094FBE"/>
    <w:rsid w:val="00095AB8"/>
    <w:rsid w:val="000A00CD"/>
    <w:rsid w:val="000A38CA"/>
    <w:rsid w:val="000A69D2"/>
    <w:rsid w:val="000B7E7D"/>
    <w:rsid w:val="000C0708"/>
    <w:rsid w:val="000D1ACA"/>
    <w:rsid w:val="000D2B6A"/>
    <w:rsid w:val="000F32BC"/>
    <w:rsid w:val="000F32C0"/>
    <w:rsid w:val="00100020"/>
    <w:rsid w:val="001003FE"/>
    <w:rsid w:val="001070DE"/>
    <w:rsid w:val="00114E62"/>
    <w:rsid w:val="00124744"/>
    <w:rsid w:val="001251B1"/>
    <w:rsid w:val="00127D12"/>
    <w:rsid w:val="00130930"/>
    <w:rsid w:val="00141A02"/>
    <w:rsid w:val="001561CF"/>
    <w:rsid w:val="001573C1"/>
    <w:rsid w:val="00183CB9"/>
    <w:rsid w:val="00195ECB"/>
    <w:rsid w:val="001A56B9"/>
    <w:rsid w:val="001B0A75"/>
    <w:rsid w:val="001B53C9"/>
    <w:rsid w:val="001B587E"/>
    <w:rsid w:val="001B6033"/>
    <w:rsid w:val="001C0449"/>
    <w:rsid w:val="001C5BF7"/>
    <w:rsid w:val="001C66F2"/>
    <w:rsid w:val="001C6F26"/>
    <w:rsid w:val="001D7563"/>
    <w:rsid w:val="001F29F4"/>
    <w:rsid w:val="001F6536"/>
    <w:rsid w:val="00221E19"/>
    <w:rsid w:val="00225803"/>
    <w:rsid w:val="00234E49"/>
    <w:rsid w:val="002356FD"/>
    <w:rsid w:val="0026290F"/>
    <w:rsid w:val="002664DB"/>
    <w:rsid w:val="002666AC"/>
    <w:rsid w:val="00266C64"/>
    <w:rsid w:val="002739E8"/>
    <w:rsid w:val="002A232F"/>
    <w:rsid w:val="002A3E9E"/>
    <w:rsid w:val="002A7521"/>
    <w:rsid w:val="002A7B38"/>
    <w:rsid w:val="002B04B5"/>
    <w:rsid w:val="002B6E37"/>
    <w:rsid w:val="002C65A1"/>
    <w:rsid w:val="002D1F90"/>
    <w:rsid w:val="002E01CD"/>
    <w:rsid w:val="002F39BD"/>
    <w:rsid w:val="002F72E8"/>
    <w:rsid w:val="00317504"/>
    <w:rsid w:val="00321AE6"/>
    <w:rsid w:val="00326F1A"/>
    <w:rsid w:val="00345BD6"/>
    <w:rsid w:val="0035580D"/>
    <w:rsid w:val="00357B61"/>
    <w:rsid w:val="003624F4"/>
    <w:rsid w:val="00376BC6"/>
    <w:rsid w:val="00377724"/>
    <w:rsid w:val="00392888"/>
    <w:rsid w:val="003963E0"/>
    <w:rsid w:val="00397F45"/>
    <w:rsid w:val="003B2718"/>
    <w:rsid w:val="003E1F37"/>
    <w:rsid w:val="003F0A42"/>
    <w:rsid w:val="003F1B91"/>
    <w:rsid w:val="004019CC"/>
    <w:rsid w:val="004132A7"/>
    <w:rsid w:val="00422F49"/>
    <w:rsid w:val="00426327"/>
    <w:rsid w:val="00433BEB"/>
    <w:rsid w:val="0047675A"/>
    <w:rsid w:val="004A11DA"/>
    <w:rsid w:val="004A6D25"/>
    <w:rsid w:val="004C5369"/>
    <w:rsid w:val="004C6359"/>
    <w:rsid w:val="004C7D12"/>
    <w:rsid w:val="004D028B"/>
    <w:rsid w:val="004E33EB"/>
    <w:rsid w:val="004F2F06"/>
    <w:rsid w:val="00501BC8"/>
    <w:rsid w:val="005071B7"/>
    <w:rsid w:val="00511F05"/>
    <w:rsid w:val="005121C1"/>
    <w:rsid w:val="005400B2"/>
    <w:rsid w:val="0054238D"/>
    <w:rsid w:val="00547D69"/>
    <w:rsid w:val="00555915"/>
    <w:rsid w:val="00564805"/>
    <w:rsid w:val="00566CE4"/>
    <w:rsid w:val="00572BAF"/>
    <w:rsid w:val="00577E22"/>
    <w:rsid w:val="00585B42"/>
    <w:rsid w:val="00597927"/>
    <w:rsid w:val="005A4344"/>
    <w:rsid w:val="005B35A6"/>
    <w:rsid w:val="0061645D"/>
    <w:rsid w:val="006207DB"/>
    <w:rsid w:val="00633568"/>
    <w:rsid w:val="006360A2"/>
    <w:rsid w:val="0064105E"/>
    <w:rsid w:val="00667998"/>
    <w:rsid w:val="00670045"/>
    <w:rsid w:val="00672807"/>
    <w:rsid w:val="00672E03"/>
    <w:rsid w:val="006747B6"/>
    <w:rsid w:val="00674A54"/>
    <w:rsid w:val="00690152"/>
    <w:rsid w:val="00690354"/>
    <w:rsid w:val="006978BF"/>
    <w:rsid w:val="006B142D"/>
    <w:rsid w:val="006B4A87"/>
    <w:rsid w:val="006C0E36"/>
    <w:rsid w:val="006D1996"/>
    <w:rsid w:val="006D34AC"/>
    <w:rsid w:val="006E42D3"/>
    <w:rsid w:val="006F0F6D"/>
    <w:rsid w:val="006F19AB"/>
    <w:rsid w:val="006F421C"/>
    <w:rsid w:val="00702C1F"/>
    <w:rsid w:val="00703B92"/>
    <w:rsid w:val="00705237"/>
    <w:rsid w:val="0071301A"/>
    <w:rsid w:val="00716A59"/>
    <w:rsid w:val="00764016"/>
    <w:rsid w:val="00765768"/>
    <w:rsid w:val="00766720"/>
    <w:rsid w:val="00766B63"/>
    <w:rsid w:val="00774461"/>
    <w:rsid w:val="00780E3C"/>
    <w:rsid w:val="00782182"/>
    <w:rsid w:val="00797E12"/>
    <w:rsid w:val="007A75AA"/>
    <w:rsid w:val="007C2FE5"/>
    <w:rsid w:val="007C4937"/>
    <w:rsid w:val="007C74AA"/>
    <w:rsid w:val="007E765B"/>
    <w:rsid w:val="007F1346"/>
    <w:rsid w:val="007F2ADB"/>
    <w:rsid w:val="0080669A"/>
    <w:rsid w:val="00824736"/>
    <w:rsid w:val="00827681"/>
    <w:rsid w:val="00837BEC"/>
    <w:rsid w:val="008602A2"/>
    <w:rsid w:val="00870BCA"/>
    <w:rsid w:val="00873FDD"/>
    <w:rsid w:val="00887AA1"/>
    <w:rsid w:val="00892745"/>
    <w:rsid w:val="008A1B2B"/>
    <w:rsid w:val="008C5000"/>
    <w:rsid w:val="008D7543"/>
    <w:rsid w:val="008F004B"/>
    <w:rsid w:val="008F0E7E"/>
    <w:rsid w:val="008F2D41"/>
    <w:rsid w:val="008F550D"/>
    <w:rsid w:val="0091579E"/>
    <w:rsid w:val="00915B75"/>
    <w:rsid w:val="00920B8C"/>
    <w:rsid w:val="00934589"/>
    <w:rsid w:val="009358EB"/>
    <w:rsid w:val="00936987"/>
    <w:rsid w:val="00940B10"/>
    <w:rsid w:val="00945419"/>
    <w:rsid w:val="009876F7"/>
    <w:rsid w:val="00993417"/>
    <w:rsid w:val="009B1683"/>
    <w:rsid w:val="009D758B"/>
    <w:rsid w:val="009E5D4A"/>
    <w:rsid w:val="009F47CA"/>
    <w:rsid w:val="009F6D99"/>
    <w:rsid w:val="009F73D8"/>
    <w:rsid w:val="009F7C3C"/>
    <w:rsid w:val="00A02A45"/>
    <w:rsid w:val="00A20872"/>
    <w:rsid w:val="00A27B94"/>
    <w:rsid w:val="00A30155"/>
    <w:rsid w:val="00A320E5"/>
    <w:rsid w:val="00A3473F"/>
    <w:rsid w:val="00A47671"/>
    <w:rsid w:val="00A55C53"/>
    <w:rsid w:val="00A6068C"/>
    <w:rsid w:val="00A71958"/>
    <w:rsid w:val="00A7234E"/>
    <w:rsid w:val="00A740DF"/>
    <w:rsid w:val="00A972E3"/>
    <w:rsid w:val="00A97AC8"/>
    <w:rsid w:val="00AA6560"/>
    <w:rsid w:val="00AB142A"/>
    <w:rsid w:val="00AB632D"/>
    <w:rsid w:val="00AB6B42"/>
    <w:rsid w:val="00AC20E1"/>
    <w:rsid w:val="00AC79C4"/>
    <w:rsid w:val="00AD3A5C"/>
    <w:rsid w:val="00AD474D"/>
    <w:rsid w:val="00AD47B6"/>
    <w:rsid w:val="00AD56A3"/>
    <w:rsid w:val="00AD6E96"/>
    <w:rsid w:val="00AE2808"/>
    <w:rsid w:val="00AE2B9E"/>
    <w:rsid w:val="00AE5280"/>
    <w:rsid w:val="00AF46E5"/>
    <w:rsid w:val="00B01FA5"/>
    <w:rsid w:val="00B037BA"/>
    <w:rsid w:val="00B22CE5"/>
    <w:rsid w:val="00B404B8"/>
    <w:rsid w:val="00B42115"/>
    <w:rsid w:val="00B42D0D"/>
    <w:rsid w:val="00B465DD"/>
    <w:rsid w:val="00B57045"/>
    <w:rsid w:val="00B5755E"/>
    <w:rsid w:val="00B65EEA"/>
    <w:rsid w:val="00B713D2"/>
    <w:rsid w:val="00B82B99"/>
    <w:rsid w:val="00B9032C"/>
    <w:rsid w:val="00BA6F3C"/>
    <w:rsid w:val="00BB2506"/>
    <w:rsid w:val="00BD1101"/>
    <w:rsid w:val="00C02825"/>
    <w:rsid w:val="00C037C7"/>
    <w:rsid w:val="00C102B1"/>
    <w:rsid w:val="00C23FE1"/>
    <w:rsid w:val="00C24DAC"/>
    <w:rsid w:val="00C2517F"/>
    <w:rsid w:val="00C304C6"/>
    <w:rsid w:val="00C3308C"/>
    <w:rsid w:val="00C34D9A"/>
    <w:rsid w:val="00C43463"/>
    <w:rsid w:val="00C529F1"/>
    <w:rsid w:val="00C55CCB"/>
    <w:rsid w:val="00C70554"/>
    <w:rsid w:val="00C846C1"/>
    <w:rsid w:val="00C8783A"/>
    <w:rsid w:val="00C9227D"/>
    <w:rsid w:val="00CA43E5"/>
    <w:rsid w:val="00CA44F8"/>
    <w:rsid w:val="00CA49E8"/>
    <w:rsid w:val="00CA6EA8"/>
    <w:rsid w:val="00CB6227"/>
    <w:rsid w:val="00CB7094"/>
    <w:rsid w:val="00CC1B2F"/>
    <w:rsid w:val="00CC3A55"/>
    <w:rsid w:val="00CC53E9"/>
    <w:rsid w:val="00CC6F70"/>
    <w:rsid w:val="00CC78D0"/>
    <w:rsid w:val="00CD09BC"/>
    <w:rsid w:val="00CE2B43"/>
    <w:rsid w:val="00CE2E7E"/>
    <w:rsid w:val="00CF0AED"/>
    <w:rsid w:val="00CF394D"/>
    <w:rsid w:val="00CF42CB"/>
    <w:rsid w:val="00D05018"/>
    <w:rsid w:val="00D06792"/>
    <w:rsid w:val="00D07FBE"/>
    <w:rsid w:val="00D107BB"/>
    <w:rsid w:val="00D1083B"/>
    <w:rsid w:val="00D10E6D"/>
    <w:rsid w:val="00D11FEC"/>
    <w:rsid w:val="00D250A1"/>
    <w:rsid w:val="00D26C3F"/>
    <w:rsid w:val="00D26D95"/>
    <w:rsid w:val="00D52A36"/>
    <w:rsid w:val="00D53C6A"/>
    <w:rsid w:val="00D568E0"/>
    <w:rsid w:val="00D6608F"/>
    <w:rsid w:val="00D666B3"/>
    <w:rsid w:val="00D71646"/>
    <w:rsid w:val="00D83504"/>
    <w:rsid w:val="00DA2AB1"/>
    <w:rsid w:val="00DA7189"/>
    <w:rsid w:val="00DB067B"/>
    <w:rsid w:val="00DB2C9E"/>
    <w:rsid w:val="00DB6A6A"/>
    <w:rsid w:val="00DB7FE8"/>
    <w:rsid w:val="00DD1032"/>
    <w:rsid w:val="00DD17A4"/>
    <w:rsid w:val="00DE0650"/>
    <w:rsid w:val="00DF7056"/>
    <w:rsid w:val="00E1071A"/>
    <w:rsid w:val="00E137CB"/>
    <w:rsid w:val="00E2116D"/>
    <w:rsid w:val="00E358BD"/>
    <w:rsid w:val="00E510EA"/>
    <w:rsid w:val="00E5238A"/>
    <w:rsid w:val="00E5391A"/>
    <w:rsid w:val="00E54F15"/>
    <w:rsid w:val="00E54F34"/>
    <w:rsid w:val="00E77E13"/>
    <w:rsid w:val="00E81021"/>
    <w:rsid w:val="00E90ED6"/>
    <w:rsid w:val="00E92666"/>
    <w:rsid w:val="00EB5890"/>
    <w:rsid w:val="00EC0F7B"/>
    <w:rsid w:val="00EC2FF8"/>
    <w:rsid w:val="00EC55BA"/>
    <w:rsid w:val="00EC5B58"/>
    <w:rsid w:val="00EC5DC2"/>
    <w:rsid w:val="00EC7FF6"/>
    <w:rsid w:val="00ED0E74"/>
    <w:rsid w:val="00ED2ACD"/>
    <w:rsid w:val="00ED556C"/>
    <w:rsid w:val="00ED7219"/>
    <w:rsid w:val="00EE1389"/>
    <w:rsid w:val="00EE5384"/>
    <w:rsid w:val="00EF0FCA"/>
    <w:rsid w:val="00F05D2D"/>
    <w:rsid w:val="00F06E94"/>
    <w:rsid w:val="00F174F5"/>
    <w:rsid w:val="00F17FA4"/>
    <w:rsid w:val="00F20CDF"/>
    <w:rsid w:val="00F24372"/>
    <w:rsid w:val="00F24A39"/>
    <w:rsid w:val="00F25BA1"/>
    <w:rsid w:val="00F2717B"/>
    <w:rsid w:val="00F407B4"/>
    <w:rsid w:val="00F42D19"/>
    <w:rsid w:val="00F80DC6"/>
    <w:rsid w:val="00F85E5B"/>
    <w:rsid w:val="00F91BA8"/>
    <w:rsid w:val="00F955BF"/>
    <w:rsid w:val="00FA05D4"/>
    <w:rsid w:val="00FA7360"/>
    <w:rsid w:val="00FB4FDE"/>
    <w:rsid w:val="00FB5862"/>
    <w:rsid w:val="00FB6FE9"/>
    <w:rsid w:val="00FB7F57"/>
    <w:rsid w:val="00FC20E8"/>
    <w:rsid w:val="00FC717F"/>
    <w:rsid w:val="00FD5FC5"/>
    <w:rsid w:val="00FE1427"/>
    <w:rsid w:val="00FE5A13"/>
    <w:rsid w:val="00FF180A"/>
    <w:rsid w:val="00FF51A7"/>
    <w:rsid w:val="00FF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6129"/>
    <o:shapelayout v:ext="edit">
      <o:idmap v:ext="edit" data="1"/>
    </o:shapelayout>
  </w:shapeDefaults>
  <w:decimalSymbol w:val="."/>
  <w:listSeparator w:val=";"/>
  <w15:docId w15:val="{F3B1903D-9D8E-44F1-8B2E-D9D40A95D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MS Mincho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2BB4"/>
    <w:pPr>
      <w:spacing w:after="0"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42BB4"/>
  </w:style>
  <w:style w:type="paragraph" w:styleId="Piedepgina">
    <w:name w:val="footer"/>
    <w:basedOn w:val="Normal"/>
    <w:link w:val="Piedepgina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42BB4"/>
  </w:style>
  <w:style w:type="paragraph" w:styleId="Sinespaciado">
    <w:name w:val="No Spacing"/>
    <w:uiPriority w:val="1"/>
    <w:qFormat/>
    <w:rsid w:val="00042BB4"/>
    <w:pPr>
      <w:spacing w:after="0" w:line="240" w:lineRule="auto"/>
    </w:pPr>
    <w:rPr>
      <w:rFonts w:ascii="Calibri" w:eastAsia="PMingLiU" w:hAnsi="Calibri" w:cs="Times New Roman"/>
      <w:lang w:val="en-US" w:eastAsia="zh-TW"/>
    </w:rPr>
  </w:style>
  <w:style w:type="character" w:styleId="nfasis">
    <w:name w:val="Emphasis"/>
    <w:basedOn w:val="Fuentedeprrafopredeter"/>
    <w:uiPriority w:val="20"/>
    <w:qFormat/>
    <w:rsid w:val="00042BB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042BB4"/>
    <w:rPr>
      <w:b/>
      <w:bCs/>
      <w:i/>
      <w:iCs/>
      <w:color w:val="4F81BD" w:themeColor="accent1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538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5384"/>
    <w:rPr>
      <w:rFonts w:ascii="Tahoma" w:hAnsi="Tahoma" w:cs="Tahoma"/>
      <w:sz w:val="16"/>
      <w:szCs w:val="16"/>
    </w:rPr>
  </w:style>
  <w:style w:type="character" w:customStyle="1" w:styleId="Style2">
    <w:name w:val="Style2"/>
    <w:basedOn w:val="Fuentedeprrafopredeter"/>
    <w:uiPriority w:val="1"/>
    <w:rsid w:val="00EE538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EE538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1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2</Pages>
  <Words>169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COMPRAS</dc:creator>
  <cp:lastModifiedBy>Julieta  Perez del Monte</cp:lastModifiedBy>
  <cp:revision>332</cp:revision>
  <cp:lastPrinted>2019-10-02T19:38:00Z</cp:lastPrinted>
  <dcterms:created xsi:type="dcterms:W3CDTF">2013-06-03T19:19:00Z</dcterms:created>
  <dcterms:modified xsi:type="dcterms:W3CDTF">2019-10-02T19:38:00Z</dcterms:modified>
</cp:coreProperties>
</file>